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20" w:line="374.4" w:lineRule="auto"/>
        <w:rPr/>
      </w:pPr>
      <w:r w:rsidDel="00000000" w:rsidR="00000000" w:rsidRPr="00000000">
        <w:rPr>
          <w:color w:val="666666"/>
          <w:sz w:val="30"/>
          <w:szCs w:val="30"/>
          <w:rtl w:val="0"/>
        </w:rPr>
        <w:t xml:space="preserve">Arrive Alive Social Media Toolkit (French)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20" w:line="374.4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ALL ASSETS HERE 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25"/>
        <w:gridCol w:w="4590"/>
        <w:tblGridChange w:id="0">
          <w:tblGrid>
            <w:gridCol w:w="4425"/>
            <w:gridCol w:w="459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76.0005454545455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Asset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.0005454545455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Légende</w:t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.0005454545455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Card 1 </w:t>
            </w:r>
          </w:p>
          <w:p w:rsidR="00000000" w:rsidDel="00000000" w:rsidP="00000000" w:rsidRDefault="00000000" w:rsidRPr="00000000" w14:paraId="00000006">
            <w:pPr>
              <w:spacing w:line="276.0005454545455" w:lineRule="auto"/>
              <w:rPr>
                <w:color w:val="1155cc"/>
                <w:u w:val="single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https://drive.google.com/file/d/1srKSu4vfj17kSpyFYtAQamNdYEc2tUYS/view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Les conducteurs qui consomment de l’alcool avant de prendre le volant courent 17 fois plus de risques de trouver la mort que les conducteurs sobres. Choisissez l’option #ArriverEnVie. Ne prenez pas le volant après avoir consommé de l’alcool.</w:t>
            </w:r>
          </w:p>
          <w:p w:rsidR="00000000" w:rsidDel="00000000" w:rsidP="00000000" w:rsidRDefault="00000000" w:rsidRPr="00000000" w14:paraId="0000000A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01.11041503906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.0005454545455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Card 2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https://drive.google.com/file/d/1NlqotJdjBaMZvshVwz4w_JvoQN4OcpGL/view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Saviez-vous que les accidents de la route sont l’une des principales causes de décès et d’invalidité en Afrique ?</w:t>
            </w:r>
          </w:p>
          <w:p w:rsidR="00000000" w:rsidDel="00000000" w:rsidP="00000000" w:rsidRDefault="00000000" w:rsidRPr="00000000" w14:paraId="0000000E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Rien ne justifie de conduire en état d’ébriété.</w:t>
            </w:r>
          </w:p>
          <w:p w:rsidR="00000000" w:rsidDel="00000000" w:rsidP="00000000" w:rsidRDefault="00000000" w:rsidRPr="00000000" w14:paraId="00000010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Faites le bon choix. Pas d’alcool au volant.</w:t>
            </w:r>
          </w:p>
          <w:p w:rsidR="00000000" w:rsidDel="00000000" w:rsidP="00000000" w:rsidRDefault="00000000" w:rsidRPr="00000000" w14:paraId="00000012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#ArriverEnVie</w:t>
            </w:r>
          </w:p>
          <w:p w:rsidR="00000000" w:rsidDel="00000000" w:rsidP="00000000" w:rsidRDefault="00000000" w:rsidRPr="00000000" w14:paraId="00000014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9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.0005454545455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Card 3 </w:t>
            </w:r>
          </w:p>
          <w:p w:rsidR="00000000" w:rsidDel="00000000" w:rsidP="00000000" w:rsidRDefault="00000000" w:rsidRPr="00000000" w14:paraId="00000018">
            <w:pPr>
              <w:spacing w:line="276.0005454545455" w:lineRule="auto"/>
              <w:rPr>
                <w:color w:val="1155cc"/>
                <w:u w:val="single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https://drive.google.com/file/d/1Bx_jJpTFjz6CsIA2OyG0O81Uc7LPrFmg/view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Il n’y a pas de seconde chance lorsqu’on conduit en état d’ébriété. Les dégâts sont irréversibles.</w:t>
            </w:r>
          </w:p>
          <w:p w:rsidR="00000000" w:rsidDel="00000000" w:rsidP="00000000" w:rsidRDefault="00000000" w:rsidRPr="00000000" w14:paraId="0000001B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conduisant sobre, vous avez le pouvoir d’éviter les accidents de la route dus à l’alcool.</w:t>
            </w:r>
          </w:p>
          <w:p w:rsidR="00000000" w:rsidDel="00000000" w:rsidP="00000000" w:rsidRDefault="00000000" w:rsidRPr="00000000" w14:paraId="0000001D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Faites le bon choix, faites passer le message.</w:t>
            </w:r>
          </w:p>
          <w:p w:rsidR="00000000" w:rsidDel="00000000" w:rsidP="00000000" w:rsidRDefault="00000000" w:rsidRPr="00000000" w14:paraId="0000001F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#ArriverEnVie</w:t>
            </w:r>
          </w:p>
          <w:p w:rsidR="00000000" w:rsidDel="00000000" w:rsidP="00000000" w:rsidRDefault="00000000" w:rsidRPr="00000000" w14:paraId="00000021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56.11041503906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.0005454545455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Card 4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line="276.0005454545455" w:lineRule="auto"/>
              <w:rPr>
                <w:color w:val="1155cc"/>
                <w:u w:val="single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https://drive.google.com/file/d/1a_NepVJmSRd_V6mEZH2aGJKWjEBJFjM3/view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L’alcool au volant ne met pas que vous en danger. Il pose également un risque pour d’autres personnes telles que les piétons, les cyclistes et les autres conducteurs.</w:t>
            </w:r>
          </w:p>
          <w:p w:rsidR="00000000" w:rsidDel="00000000" w:rsidP="00000000" w:rsidRDefault="00000000" w:rsidRPr="00000000" w14:paraId="00000026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Faites le bon choix. Ne prenez pas le volant après avoir bu de l’alcool.</w:t>
            </w:r>
          </w:p>
          <w:p w:rsidR="00000000" w:rsidDel="00000000" w:rsidP="00000000" w:rsidRDefault="00000000" w:rsidRPr="00000000" w14:paraId="00000028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#ArriverEnVie</w:t>
            </w:r>
          </w:p>
          <w:p w:rsidR="00000000" w:rsidDel="00000000" w:rsidP="00000000" w:rsidRDefault="00000000" w:rsidRPr="00000000" w14:paraId="0000002A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.0005454545455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Card 5 </w:t>
            </w:r>
          </w:p>
          <w:p w:rsidR="00000000" w:rsidDel="00000000" w:rsidP="00000000" w:rsidRDefault="00000000" w:rsidRPr="00000000" w14:paraId="0000002E">
            <w:pPr>
              <w:spacing w:line="276.0005454545455" w:lineRule="auto"/>
              <w:jc w:val="both"/>
              <w:rPr>
                <w:color w:val="1155cc"/>
                <w:u w:val="single"/>
              </w:rPr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https://drive.google.com/file/d/1CF8EQnMDhPghI_0g_D4ifYu58YyotbPM/view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 saviez-vous ? La Région africaine enregistre le taux de décès imputables aux accidents de la route le plus élevé au monde.</w:t>
            </w:r>
          </w:p>
          <w:p w:rsidR="00000000" w:rsidDel="00000000" w:rsidP="00000000" w:rsidRDefault="00000000" w:rsidRPr="00000000" w14:paraId="00000031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Contribuez à la solution, pas au problème.</w:t>
            </w:r>
          </w:p>
          <w:p w:rsidR="00000000" w:rsidDel="00000000" w:rsidP="00000000" w:rsidRDefault="00000000" w:rsidRPr="00000000" w14:paraId="00000033">
            <w:pPr>
              <w:spacing w:line="276.0005454545455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Conduisez toujours sobre.</w:t>
            </w:r>
          </w:p>
          <w:p w:rsidR="00000000" w:rsidDel="00000000" w:rsidP="00000000" w:rsidRDefault="00000000" w:rsidRPr="00000000" w14:paraId="00000035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#ArriverEnVie</w:t>
            </w:r>
          </w:p>
          <w:p w:rsidR="00000000" w:rsidDel="00000000" w:rsidP="00000000" w:rsidRDefault="00000000" w:rsidRPr="00000000" w14:paraId="00000037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.0005454545455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Card 6 </w:t>
            </w:r>
          </w:p>
          <w:p w:rsidR="00000000" w:rsidDel="00000000" w:rsidP="00000000" w:rsidRDefault="00000000" w:rsidRPr="00000000" w14:paraId="00000039">
            <w:pPr>
              <w:spacing w:line="276.0005454545455" w:lineRule="auto"/>
              <w:jc w:val="both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https://drive.google.com/file/d/1AzCXmrRcoAKUBXTs4IPwwZZvkyq8LXeh/view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En conduisant en état de sobriété, vous avez le pouvoir d’éviter les accidents de la route dus à l’#alcool.</w:t>
            </w:r>
          </w:p>
          <w:p w:rsidR="00000000" w:rsidDel="00000000" w:rsidP="00000000" w:rsidRDefault="00000000" w:rsidRPr="00000000" w14:paraId="0000003C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Faites le bon choix, faites passer le message.</w:t>
            </w:r>
          </w:p>
          <w:p w:rsidR="00000000" w:rsidDel="00000000" w:rsidP="00000000" w:rsidRDefault="00000000" w:rsidRPr="00000000" w14:paraId="0000003E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#ArriverEnVie</w:t>
            </w:r>
          </w:p>
          <w:p w:rsidR="00000000" w:rsidDel="00000000" w:rsidP="00000000" w:rsidRDefault="00000000" w:rsidRPr="00000000" w14:paraId="00000040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.0005454545455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GIF 1 </w:t>
            </w:r>
          </w:p>
          <w:p w:rsidR="00000000" w:rsidDel="00000000" w:rsidP="00000000" w:rsidRDefault="00000000" w:rsidRPr="00000000" w14:paraId="00000042">
            <w:pPr>
              <w:spacing w:line="276.0005454545455" w:lineRule="auto"/>
              <w:jc w:val="both"/>
              <w:rPr>
                <w:color w:val="1155cc"/>
                <w:u w:val="single"/>
              </w:rPr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https://drive.google.com/drive/u/1/folders/1OSEZM4ef2yUdail5R6PpgD_1WI6gUnha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 Voici trois faits sur l'alcool au volant. 👇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Ne conduisez pas si vous avez bu de l’#alcool. Choisissez l’option #ArriverEnVie.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VIDEO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spacing w:line="276.0005454545455" w:lineRule="auto"/>
              <w:jc w:val="both"/>
              <w:rPr>
                <w:color w:val="1155cc"/>
                <w:u w:val="single"/>
              </w:rPr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https://drive.google.com/file/d/10rvp8sCZ2YWQR4Sow7T693lDwFD9UpNP/view?t=2s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Il suffit d’un seul verre de boisson alcoolisée pour altérer votre jugement.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Faites le bon choix. Ne conduisez pas si vous avez bu de l’#alcool.</w:t>
            </w:r>
          </w:p>
          <w:p w:rsidR="00000000" w:rsidDel="00000000" w:rsidP="00000000" w:rsidRDefault="00000000" w:rsidRPr="00000000" w14:paraId="0000004E">
            <w:pPr>
              <w:spacing w:line="276.00054545454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#ArriverEnVie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0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rPr>
          <w:color w:val="666666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a_NepVJmSRd_V6mEZH2aGJKWjEBJFjM3/view" TargetMode="External"/><Relationship Id="rId10" Type="http://schemas.openxmlformats.org/officeDocument/2006/relationships/hyperlink" Target="https://drive.google.com/file/d/1Bx_jJpTFjz6CsIA2OyG0O81Uc7LPrFmg/view" TargetMode="External"/><Relationship Id="rId13" Type="http://schemas.openxmlformats.org/officeDocument/2006/relationships/hyperlink" Target="https://drive.google.com/file/d/1AzCXmrRcoAKUBXTs4IPwwZZvkyq8LXeh/view" TargetMode="External"/><Relationship Id="rId12" Type="http://schemas.openxmlformats.org/officeDocument/2006/relationships/hyperlink" Target="https://drive.google.com/file/d/1CF8EQnMDhPghI_0g_D4ifYu58YyotbPM/vie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NlqotJdjBaMZvshVwz4w_JvoQN4OcpGL/view" TargetMode="External"/><Relationship Id="rId15" Type="http://schemas.openxmlformats.org/officeDocument/2006/relationships/hyperlink" Target="https://drive.google.com/file/d/10rvp8sCZ2YWQR4Sow7T693lDwFD9UpNP/view?t=2s" TargetMode="External"/><Relationship Id="rId14" Type="http://schemas.openxmlformats.org/officeDocument/2006/relationships/hyperlink" Target="https://drive.google.com/drive/u/1/folders/1OSEZM4ef2yUdail5R6PpgD_1WI6gUnh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u/1/folders/1svIDn2z9guhEm7UMFVbMQNVOsBd-dt9X" TargetMode="External"/><Relationship Id="rId8" Type="http://schemas.openxmlformats.org/officeDocument/2006/relationships/hyperlink" Target="https://drive.google.com/file/d/1srKSu4vfj17kSpyFYtAQamNdYEc2tUYS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1i2/EIbNijpEK0Z7BLNz+Y5I+Q==">CgMxLjA4AHIhMUVwS056cFRMU05oMS1qYVRiZnVTNHhhaGRSYTRldFlE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